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14" w:rsidRPr="00B72814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72814">
        <w:rPr>
          <w:rFonts w:ascii="Arial" w:eastAsia="Times New Roman" w:hAnsi="Arial" w:cs="Arial"/>
          <w:b/>
          <w:bCs/>
          <w:color w:val="333333"/>
          <w:sz w:val="21"/>
          <w:szCs w:val="21"/>
        </w:rPr>
        <w:t>Site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>: </w:t>
      </w:r>
      <w:r>
        <w:rPr>
          <w:rFonts w:ascii="Arial" w:eastAsia="Times New Roman" w:hAnsi="Arial" w:cs="Arial"/>
          <w:color w:val="333333"/>
          <w:sz w:val="21"/>
          <w:szCs w:val="21"/>
        </w:rPr>
        <w:t>http://localhost:8081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72814" w:rsidRPr="00B72814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72814">
        <w:rPr>
          <w:rFonts w:ascii="Arial" w:eastAsia="Times New Roman" w:hAnsi="Arial" w:cs="Arial"/>
          <w:b/>
          <w:bCs/>
          <w:color w:val="333333"/>
          <w:sz w:val="21"/>
          <w:szCs w:val="21"/>
        </w:rPr>
        <w:t>Subject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 xml:space="preserve">: Usability Test Script </w:t>
      </w:r>
    </w:p>
    <w:p w:rsidR="00B72814" w:rsidRPr="00B72814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D8332F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Hi, _____. My name is Mark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>, and I’m going to be walkin</w:t>
      </w:r>
      <w:r w:rsidR="00E359A0">
        <w:rPr>
          <w:rFonts w:ascii="Arial" w:eastAsia="Times New Roman" w:hAnsi="Arial" w:cs="Arial"/>
          <w:color w:val="333333"/>
          <w:sz w:val="21"/>
          <w:szCs w:val="21"/>
        </w:rPr>
        <w:t>g you through this session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0A2BE0"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</w:p>
    <w:p w:rsidR="00D8332F" w:rsidRDefault="00D8332F" w:rsidP="00D8332F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To start our session, I am going to provide you an overview of what we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>’re doing today, and I’m going to read it out loud to make sure that I cover everything.</w:t>
      </w:r>
    </w:p>
    <w:p w:rsidR="00D8332F" w:rsidRDefault="00D8332F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You probably already have a good idea of why we asked you here, but let me go 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>over it again briefly. We’re asking peo</w:t>
      </w:r>
      <w:r w:rsidR="00224B7F">
        <w:rPr>
          <w:rFonts w:ascii="Arial" w:eastAsia="Times New Roman" w:hAnsi="Arial" w:cs="Arial"/>
          <w:color w:val="333333"/>
          <w:sz w:val="21"/>
          <w:szCs w:val="21"/>
        </w:rPr>
        <w:t>ple to test out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 xml:space="preserve"> a new website, </w:t>
      </w:r>
      <w:r w:rsidR="002A6C4B">
        <w:rPr>
          <w:rFonts w:ascii="Arial" w:eastAsia="Times New Roman" w:hAnsi="Arial" w:cs="Arial"/>
          <w:color w:val="333333"/>
          <w:sz w:val="21"/>
          <w:szCs w:val="21"/>
        </w:rPr>
        <w:t xml:space="preserve">named </w:t>
      </w:r>
      <w:r>
        <w:rPr>
          <w:rFonts w:ascii="Arial" w:eastAsia="Times New Roman" w:hAnsi="Arial" w:cs="Arial"/>
          <w:color w:val="333333"/>
          <w:sz w:val="21"/>
          <w:szCs w:val="21"/>
        </w:rPr>
        <w:t>ArchivesSpace, which</w:t>
      </w:r>
      <w:r w:rsidR="002A6C4B">
        <w:rPr>
          <w:rFonts w:ascii="Arial" w:eastAsia="Times New Roman" w:hAnsi="Arial" w:cs="Arial"/>
          <w:color w:val="333333"/>
          <w:sz w:val="21"/>
          <w:szCs w:val="21"/>
        </w:rPr>
        <w:t xml:space="preserve"> we plan to use to replace Yale’s Finding Aid Database at some point in 2016. 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>The entire session should take about 30 minutes.</w:t>
      </w:r>
    </w:p>
    <w:p w:rsidR="00C14B48" w:rsidRDefault="00C14B48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We also have someone from the Cherry Hill Company, who is on the other end of our WebEx meeting.  </w:t>
      </w:r>
      <w:r w:rsidR="00E359A0">
        <w:rPr>
          <w:rFonts w:ascii="Arial" w:eastAsia="Times New Roman" w:hAnsi="Arial" w:cs="Arial"/>
          <w:color w:val="333333"/>
          <w:sz w:val="21"/>
          <w:szCs w:val="21"/>
        </w:rPr>
        <w:t>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can you say hi?  The Cherry Hill Company is a User Experience Design firm, and </w:t>
      </w:r>
      <w:r>
        <w:rPr>
          <w:rFonts w:ascii="Arial" w:eastAsia="Times New Roman" w:hAnsi="Arial" w:cs="Arial"/>
          <w:color w:val="333333"/>
          <w:sz w:val="21"/>
          <w:szCs w:val="21"/>
        </w:rPr>
        <w:t>they will be leading the charge to make sure that ArchivesSpace works well for researchers like you.</w:t>
      </w:r>
    </w:p>
    <w:p w:rsidR="00D00444" w:rsidRDefault="00D0044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The first thing I want to make clear right </w:t>
      </w:r>
      <w:r w:rsidR="00930729">
        <w:rPr>
          <w:rFonts w:ascii="Arial" w:eastAsia="Times New Roman" w:hAnsi="Arial" w:cs="Arial"/>
          <w:color w:val="333333"/>
          <w:sz w:val="21"/>
          <w:szCs w:val="21"/>
        </w:rPr>
        <w:t>a</w:t>
      </w:r>
      <w:r>
        <w:rPr>
          <w:rFonts w:ascii="Arial" w:eastAsia="Times New Roman" w:hAnsi="Arial" w:cs="Arial"/>
          <w:color w:val="333333"/>
          <w:sz w:val="21"/>
          <w:szCs w:val="21"/>
        </w:rPr>
        <w:t>way is that we’re testing</w:t>
      </w:r>
      <w:r w:rsidR="00224B7F">
        <w:rPr>
          <w:rFonts w:ascii="Arial" w:eastAsia="Times New Roman" w:hAnsi="Arial" w:cs="Arial"/>
          <w:color w:val="333333"/>
          <w:sz w:val="21"/>
          <w:szCs w:val="21"/>
        </w:rPr>
        <w:t xml:space="preserve"> the website</w:t>
      </w:r>
      <w:r>
        <w:rPr>
          <w:rFonts w:ascii="Arial" w:eastAsia="Times New Roman" w:hAnsi="Arial" w:cs="Arial"/>
          <w:color w:val="333333"/>
          <w:sz w:val="21"/>
          <w:szCs w:val="21"/>
        </w:rPr>
        <w:t>, not you.  You can’t do anything wrong here.  As you use the site, I’d like you to try to think out loud as much as possible:  that is, you should say what you’re looking at, what you’re trying to do, and what you’re thinking.  This will be a big help to us since we’ll be recording the</w:t>
      </w:r>
      <w:r w:rsidR="000A2BE0">
        <w:rPr>
          <w:rFonts w:ascii="Arial" w:eastAsia="Times New Roman" w:hAnsi="Arial" w:cs="Arial"/>
          <w:color w:val="333333"/>
          <w:sz w:val="21"/>
          <w:szCs w:val="21"/>
        </w:rPr>
        <w:t xml:space="preserve"> audio and </w:t>
      </w:r>
      <w:r>
        <w:rPr>
          <w:rFonts w:ascii="Arial" w:eastAsia="Times New Roman" w:hAnsi="Arial" w:cs="Arial"/>
          <w:color w:val="333333"/>
          <w:sz w:val="21"/>
          <w:szCs w:val="21"/>
        </w:rPr>
        <w:t>the</w:t>
      </w:r>
      <w:r w:rsidR="000A2BE0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1A033F">
        <w:rPr>
          <w:rFonts w:ascii="Arial" w:eastAsia="Times New Roman" w:hAnsi="Arial" w:cs="Arial"/>
          <w:color w:val="333333"/>
          <w:sz w:val="21"/>
          <w:szCs w:val="21"/>
        </w:rPr>
        <w:t>computer’s screen during the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session.</w:t>
      </w:r>
    </w:p>
    <w:p w:rsidR="002A6C4B" w:rsidRDefault="00D8332F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Additionally, please</w:t>
      </w:r>
      <w:r w:rsidR="002A6C4B">
        <w:rPr>
          <w:rFonts w:ascii="Arial" w:eastAsia="Times New Roman" w:hAnsi="Arial" w:cs="Arial"/>
          <w:color w:val="333333"/>
          <w:sz w:val="21"/>
          <w:szCs w:val="21"/>
        </w:rPr>
        <w:t xml:space="preserve"> feel free to say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anything at all about the </w:t>
      </w:r>
      <w:r w:rsidR="001A033F">
        <w:rPr>
          <w:rFonts w:ascii="Arial" w:eastAsia="Times New Roman" w:hAnsi="Arial" w:cs="Arial"/>
          <w:color w:val="333333"/>
          <w:sz w:val="21"/>
          <w:szCs w:val="21"/>
        </w:rPr>
        <w:t>website</w:t>
      </w:r>
      <w:r>
        <w:rPr>
          <w:rFonts w:ascii="Arial" w:eastAsia="Times New Roman" w:hAnsi="Arial" w:cs="Arial"/>
          <w:color w:val="333333"/>
          <w:sz w:val="21"/>
          <w:szCs w:val="21"/>
        </w:rPr>
        <w:t>, whether positive,</w:t>
      </w:r>
      <w:r w:rsidR="002A6C4B">
        <w:rPr>
          <w:rFonts w:ascii="Arial" w:eastAsia="Times New Roman" w:hAnsi="Arial" w:cs="Arial"/>
          <w:color w:val="333333"/>
          <w:sz w:val="21"/>
          <w:szCs w:val="21"/>
        </w:rPr>
        <w:t xml:space="preserve"> negative</w:t>
      </w:r>
      <w:r>
        <w:rPr>
          <w:rFonts w:ascii="Arial" w:eastAsia="Times New Roman" w:hAnsi="Arial" w:cs="Arial"/>
          <w:color w:val="333333"/>
          <w:sz w:val="21"/>
          <w:szCs w:val="21"/>
        </w:rPr>
        <w:t>, or anything in between</w:t>
      </w:r>
      <w:r w:rsidR="002A6C4B">
        <w:rPr>
          <w:rFonts w:ascii="Arial" w:eastAsia="Times New Roman" w:hAnsi="Arial" w:cs="Arial"/>
          <w:color w:val="333333"/>
          <w:sz w:val="21"/>
          <w:szCs w:val="21"/>
        </w:rPr>
        <w:t xml:space="preserve">.  </w:t>
      </w:r>
      <w:r>
        <w:rPr>
          <w:rFonts w:ascii="Arial" w:eastAsia="Times New Roman" w:hAnsi="Arial" w:cs="Arial"/>
          <w:color w:val="333333"/>
          <w:sz w:val="21"/>
          <w:szCs w:val="21"/>
        </w:rPr>
        <w:t>N</w:t>
      </w:r>
      <w:r w:rsidR="002A6C4B">
        <w:rPr>
          <w:rFonts w:ascii="Arial" w:eastAsia="Times New Roman" w:hAnsi="Arial" w:cs="Arial"/>
          <w:color w:val="333333"/>
          <w:sz w:val="21"/>
          <w:szCs w:val="21"/>
        </w:rPr>
        <w:t>o one here at Yale or at the Cherry Hill company has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 xml:space="preserve"> worked on the website</w:t>
      </w:r>
      <w:r w:rsidR="002A6C4B">
        <w:rPr>
          <w:rFonts w:ascii="Arial" w:eastAsia="Times New Roman" w:hAnsi="Arial" w:cs="Arial"/>
          <w:color w:val="333333"/>
          <w:sz w:val="21"/>
          <w:szCs w:val="21"/>
        </w:rPr>
        <w:t xml:space="preserve"> that you’</w:t>
      </w:r>
      <w:r>
        <w:rPr>
          <w:rFonts w:ascii="Arial" w:eastAsia="Times New Roman" w:hAnsi="Arial" w:cs="Arial"/>
          <w:color w:val="333333"/>
          <w:sz w:val="21"/>
          <w:szCs w:val="21"/>
        </w:rPr>
        <w:t>re about to test, so y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ou won’t hurt anyone’s feelings!  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>We are just now starting work to improve the interface, so we need to hear your honest reactions about the current system before we make any changes.</w:t>
      </w:r>
    </w:p>
    <w:p w:rsidR="00B72814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72814">
        <w:rPr>
          <w:rFonts w:ascii="Arial" w:eastAsia="Times New Roman" w:hAnsi="Arial" w:cs="Arial"/>
          <w:color w:val="333333"/>
          <w:sz w:val="21"/>
          <w:szCs w:val="21"/>
        </w:rPr>
        <w:t>If you have any questions as we go along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>, just ask them. I may not be able to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 xml:space="preserve"> answer them right away, since we’re 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 xml:space="preserve">most 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>interested in how people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 xml:space="preserve"> will use this</w:t>
      </w:r>
      <w:r w:rsidR="002A6C4B">
        <w:rPr>
          <w:rFonts w:ascii="Arial" w:eastAsia="Times New Roman" w:hAnsi="Arial" w:cs="Arial"/>
          <w:color w:val="333333"/>
          <w:sz w:val="21"/>
          <w:szCs w:val="21"/>
        </w:rPr>
        <w:t xml:space="preserve"> site while unassisted.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 xml:space="preserve"> But if you still have any questions when we’re done</w:t>
      </w:r>
      <w:r w:rsidR="001A033F">
        <w:rPr>
          <w:rFonts w:ascii="Arial" w:eastAsia="Times New Roman" w:hAnsi="Arial" w:cs="Arial"/>
          <w:color w:val="333333"/>
          <w:sz w:val="21"/>
          <w:szCs w:val="21"/>
        </w:rPr>
        <w:t>,</w:t>
      </w:r>
      <w:r w:rsidR="000E5282">
        <w:rPr>
          <w:rFonts w:ascii="Arial" w:eastAsia="Times New Roman" w:hAnsi="Arial" w:cs="Arial"/>
          <w:color w:val="333333"/>
          <w:sz w:val="21"/>
          <w:szCs w:val="21"/>
        </w:rPr>
        <w:t xml:space="preserve"> I’ll try to answer them at that time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>. And if you need to take a break at any point, just let me know.</w:t>
      </w:r>
    </w:p>
    <w:p w:rsidR="00B72814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 you have any questions so far?</w:t>
      </w:r>
    </w:p>
    <w:p w:rsidR="00D8332F" w:rsidRPr="00B72814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72814">
        <w:rPr>
          <w:rFonts w:ascii="Arial" w:eastAsia="Times New Roman" w:hAnsi="Arial" w:cs="Arial"/>
          <w:color w:val="333333"/>
          <w:sz w:val="21"/>
          <w:szCs w:val="21"/>
        </w:rPr>
        <w:t xml:space="preserve">OK. Before we 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>start running through our tests, I’d like you to look at the home page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>, and tell me what you make of it: what strikes you about it, what</w:t>
      </w:r>
      <w:r w:rsidR="00D00444">
        <w:rPr>
          <w:rFonts w:ascii="Arial" w:eastAsia="Times New Roman" w:hAnsi="Arial" w:cs="Arial"/>
          <w:color w:val="333333"/>
          <w:sz w:val="21"/>
          <w:szCs w:val="21"/>
        </w:rPr>
        <w:t xml:space="preserve"> can you do at this site, and who is this site for?</w:t>
      </w:r>
      <w:r w:rsidR="00EA6A09"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</w:p>
    <w:p w:rsidR="00D8332F" w:rsidRPr="00F43257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i/>
          <w:color w:val="333333"/>
          <w:sz w:val="21"/>
          <w:szCs w:val="21"/>
        </w:rPr>
      </w:pPr>
      <w:r w:rsidRPr="00D8332F">
        <w:rPr>
          <w:rFonts w:ascii="Arial" w:eastAsia="Times New Roman" w:hAnsi="Arial" w:cs="Arial"/>
          <w:i/>
          <w:color w:val="333333"/>
          <w:sz w:val="21"/>
          <w:szCs w:val="21"/>
        </w:rPr>
        <w:t>(wait until they’re done)</w:t>
      </w:r>
      <w:bookmarkStart w:id="0" w:name="_GoBack"/>
      <w:bookmarkEnd w:id="0"/>
    </w:p>
    <w:p w:rsidR="00B72814" w:rsidRPr="00B72814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72814">
        <w:rPr>
          <w:rFonts w:ascii="Arial" w:eastAsia="Times New Roman" w:hAnsi="Arial" w:cs="Arial"/>
          <w:color w:val="333333"/>
          <w:sz w:val="21"/>
          <w:szCs w:val="21"/>
        </w:rPr>
        <w:lastRenderedPageBreak/>
        <w:t>Thank you.</w:t>
      </w:r>
      <w:r w:rsidR="00C14B48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>Now I’m going to ask you to try doing some specific tasks</w:t>
      </w:r>
      <w:r w:rsidR="001A033F">
        <w:rPr>
          <w:rFonts w:ascii="Arial" w:eastAsia="Times New Roman" w:hAnsi="Arial" w:cs="Arial"/>
          <w:color w:val="333333"/>
          <w:sz w:val="21"/>
          <w:szCs w:val="21"/>
        </w:rPr>
        <w:t xml:space="preserve"> in ArchivesSpace</w:t>
      </w:r>
      <w:r w:rsidRPr="00B72814">
        <w:rPr>
          <w:rFonts w:ascii="Arial" w:eastAsia="Times New Roman" w:hAnsi="Arial" w:cs="Arial"/>
          <w:color w:val="333333"/>
          <w:sz w:val="21"/>
          <w:szCs w:val="21"/>
        </w:rPr>
        <w:t>. I’m going to read each on</w:t>
      </w:r>
      <w:r w:rsidR="00DA36C8">
        <w:rPr>
          <w:rFonts w:ascii="Arial" w:eastAsia="Times New Roman" w:hAnsi="Arial" w:cs="Arial"/>
          <w:color w:val="333333"/>
          <w:sz w:val="21"/>
          <w:szCs w:val="21"/>
        </w:rPr>
        <w:t>e out loud and give you a printed copy.</w:t>
      </w:r>
    </w:p>
    <w:p w:rsidR="00B72814" w:rsidRPr="00B72814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72814">
        <w:rPr>
          <w:rFonts w:ascii="Arial" w:eastAsia="Times New Roman" w:hAnsi="Arial" w:cs="Arial"/>
          <w:color w:val="333333"/>
          <w:sz w:val="21"/>
          <w:szCs w:val="21"/>
        </w:rPr>
        <w:t>And again, as much as possible, it will help us if you can try to think out loud as you go along.</w:t>
      </w:r>
    </w:p>
    <w:p w:rsidR="00B72814" w:rsidRPr="00B72814" w:rsidRDefault="00B72814" w:rsidP="00B72814">
      <w:pPr>
        <w:shd w:val="clear" w:color="auto" w:fill="FFFFFF"/>
        <w:spacing w:before="150"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363068" w:rsidRPr="00DA36C8" w:rsidRDefault="001A033F">
      <w:pPr>
        <w:rPr>
          <w:b/>
        </w:rPr>
      </w:pPr>
      <w:r w:rsidRPr="00DA36C8">
        <w:rPr>
          <w:b/>
        </w:rPr>
        <w:t>Task</w:t>
      </w:r>
      <w:r w:rsidR="00B72814" w:rsidRPr="00DA36C8">
        <w:rPr>
          <w:b/>
        </w:rPr>
        <w:t xml:space="preserve"> 1:</w:t>
      </w:r>
    </w:p>
    <w:p w:rsidR="00B72814" w:rsidRDefault="001A033F">
      <w:r>
        <w:t>I’d like you to use this website to locate correspondence to and from Pablo Neruda.</w:t>
      </w:r>
    </w:p>
    <w:p w:rsidR="00B72814" w:rsidRDefault="006E7668">
      <w:r>
        <w:t xml:space="preserve">How many different places at Yale have Neruda correspondence?  </w:t>
      </w:r>
    </w:p>
    <w:p w:rsidR="006E7668" w:rsidRDefault="006E7668">
      <w:r>
        <w:t>Are there any materials that you think would be especially useful?</w:t>
      </w:r>
    </w:p>
    <w:p w:rsidR="006E7668" w:rsidRDefault="006E7668"/>
    <w:p w:rsidR="00B72814" w:rsidRPr="00DA36C8" w:rsidRDefault="001A033F">
      <w:pPr>
        <w:rPr>
          <w:b/>
        </w:rPr>
      </w:pPr>
      <w:r w:rsidRPr="00DA36C8">
        <w:rPr>
          <w:b/>
        </w:rPr>
        <w:t>Task</w:t>
      </w:r>
      <w:r w:rsidR="005C7668" w:rsidRPr="00DA36C8">
        <w:rPr>
          <w:b/>
        </w:rPr>
        <w:t xml:space="preserve"> 2:</w:t>
      </w:r>
    </w:p>
    <w:p w:rsidR="00B72814" w:rsidRDefault="005C7668">
      <w:r>
        <w:t>The next subject that I’d like you to research is the Yale Swim team.</w:t>
      </w:r>
      <w:r w:rsidR="009E1756">
        <w:t xml:space="preserve">  What materials related to the Yale team can you find?</w:t>
      </w:r>
    </w:p>
    <w:p w:rsidR="005C7668" w:rsidRDefault="009E1756">
      <w:r>
        <w:t>Also, y</w:t>
      </w:r>
      <w:r w:rsidR="005C7668">
        <w:t>ou’ve been told that the archives has a video of a Yale swim meet that was held in Tokyo in 1950.  Can you find anything about that film?  How would you request it, if you can find it?</w:t>
      </w:r>
    </w:p>
    <w:p w:rsidR="00D2722B" w:rsidRDefault="00D2722B"/>
    <w:p w:rsidR="00B72814" w:rsidRPr="00DA36C8" w:rsidRDefault="001A033F">
      <w:pPr>
        <w:rPr>
          <w:b/>
        </w:rPr>
      </w:pPr>
      <w:r w:rsidRPr="00DA36C8">
        <w:rPr>
          <w:b/>
        </w:rPr>
        <w:t>Task</w:t>
      </w:r>
      <w:r w:rsidR="00B72814" w:rsidRPr="00DA36C8">
        <w:rPr>
          <w:b/>
        </w:rPr>
        <w:t xml:space="preserve"> 3:</w:t>
      </w:r>
    </w:p>
    <w:p w:rsidR="00DA36C8" w:rsidRDefault="00DA36C8">
      <w:r>
        <w:t>Y</w:t>
      </w:r>
      <w:r w:rsidR="005C7668">
        <w:t>ou’</w:t>
      </w:r>
      <w:r>
        <w:t xml:space="preserve">ve found the following citation: </w:t>
      </w:r>
    </w:p>
    <w:p w:rsidR="00DA36C8" w:rsidRDefault="002B7019" w:rsidP="00DA36C8">
      <w:pPr>
        <w:ind w:left="720"/>
      </w:pPr>
      <w:r>
        <w:t>Agricultural</w:t>
      </w:r>
      <w:r w:rsidR="00DA36C8">
        <w:t xml:space="preserve"> Report,</w:t>
      </w:r>
      <w:r w:rsidR="00B12C92">
        <w:t xml:space="preserve"> </w:t>
      </w:r>
      <w:r w:rsidR="00DA36C8">
        <w:t>G-02.05.01/002</w:t>
      </w:r>
      <w:r>
        <w:t>5</w:t>
      </w:r>
      <w:r>
        <w:t xml:space="preserve">, </w:t>
      </w:r>
      <w:proofErr w:type="spellStart"/>
      <w:r>
        <w:t>Gorkha</w:t>
      </w:r>
      <w:proofErr w:type="spellEnd"/>
      <w:r>
        <w:t xml:space="preserve"> Project, </w:t>
      </w:r>
      <w:r w:rsidR="00DA36C8">
        <w:t xml:space="preserve">box 66, </w:t>
      </w:r>
      <w:r w:rsidR="00192C8E">
        <w:t>folder 6</w:t>
      </w:r>
      <w:r>
        <w:t xml:space="preserve">, </w:t>
      </w:r>
      <w:r w:rsidR="005C7668">
        <w:t>Archives of The United Mission to Nepa</w:t>
      </w:r>
      <w:r w:rsidR="00B12C92">
        <w:t xml:space="preserve">l, Record Group No. 212, </w:t>
      </w:r>
      <w:r w:rsidR="00DA36C8">
        <w:t>Yale Divinity School Library</w:t>
      </w:r>
    </w:p>
    <w:p w:rsidR="00B72814" w:rsidRDefault="000E0C61">
      <w:r>
        <w:t xml:space="preserve">Can you find this </w:t>
      </w:r>
      <w:r w:rsidR="00DA36C8">
        <w:t xml:space="preserve">reference </w:t>
      </w:r>
      <w:r>
        <w:t>in ArchivesSpace?</w:t>
      </w:r>
    </w:p>
    <w:p w:rsidR="00B72814" w:rsidRDefault="00B72814"/>
    <w:p w:rsidR="00B72814" w:rsidRPr="00DA36C8" w:rsidRDefault="001A033F">
      <w:pPr>
        <w:rPr>
          <w:b/>
        </w:rPr>
      </w:pPr>
      <w:r w:rsidRPr="00DA36C8">
        <w:rPr>
          <w:b/>
        </w:rPr>
        <w:t>Task</w:t>
      </w:r>
      <w:r w:rsidR="00B72814" w:rsidRPr="00DA36C8">
        <w:rPr>
          <w:b/>
        </w:rPr>
        <w:t xml:space="preserve"> 4:</w:t>
      </w:r>
    </w:p>
    <w:p w:rsidR="00B72814" w:rsidRDefault="00DA36C8">
      <w:r>
        <w:t xml:space="preserve">You’re doing research about Larry Fagin and his time at the </w:t>
      </w:r>
      <w:proofErr w:type="spellStart"/>
      <w:r>
        <w:t>Naropa</w:t>
      </w:r>
      <w:proofErr w:type="spellEnd"/>
      <w:r>
        <w:t xml:space="preserve"> Institute.  </w:t>
      </w:r>
      <w:r w:rsidR="009E1756">
        <w:t xml:space="preserve"> Using this website, can you determine when Larry Fagin taught at </w:t>
      </w:r>
      <w:proofErr w:type="spellStart"/>
      <w:r w:rsidR="009E1756">
        <w:t>Naropa</w:t>
      </w:r>
      <w:proofErr w:type="spellEnd"/>
      <w:r w:rsidR="009E1756">
        <w:t xml:space="preserve">? </w:t>
      </w:r>
    </w:p>
    <w:p w:rsidR="009E1756" w:rsidRDefault="009E1756">
      <w:r>
        <w:t>Additionally, you only have time to look at a few materials during your visit.  Which materials would you select to see in the reading room today</w:t>
      </w:r>
      <w:r w:rsidR="00930729">
        <w:t xml:space="preserve"> if this</w:t>
      </w:r>
      <w:r>
        <w:t xml:space="preserve"> was your topic of study?</w:t>
      </w:r>
    </w:p>
    <w:p w:rsidR="00F43257" w:rsidRDefault="00F43257"/>
    <w:p w:rsidR="00F43257" w:rsidRPr="00F43257" w:rsidRDefault="00F43257">
      <w:pPr>
        <w:rPr>
          <w:b/>
        </w:rPr>
      </w:pPr>
      <w:r w:rsidRPr="00F43257">
        <w:rPr>
          <w:b/>
        </w:rPr>
        <w:t>Task 5:</w:t>
      </w:r>
    </w:p>
    <w:p w:rsidR="00F43257" w:rsidRDefault="00F43257">
      <w:r>
        <w:t>In preparation for a class, you need to find examples of wood printing blocks, preferably from the 19</w:t>
      </w:r>
      <w:r w:rsidRPr="00F43257">
        <w:rPr>
          <w:vertAlign w:val="superscript"/>
        </w:rPr>
        <w:t>th</w:t>
      </w:r>
      <w:r>
        <w:t xml:space="preserve"> century.   Can you find any?</w:t>
      </w:r>
    </w:p>
    <w:p w:rsidR="00B72814" w:rsidRDefault="00B72814"/>
    <w:p w:rsidR="009E1756" w:rsidRPr="009E1756" w:rsidRDefault="00F43257">
      <w:pPr>
        <w:rPr>
          <w:b/>
        </w:rPr>
      </w:pPr>
      <w:r>
        <w:rPr>
          <w:b/>
        </w:rPr>
        <w:t>Task 6</w:t>
      </w:r>
      <w:r w:rsidR="009E1756" w:rsidRPr="009E1756">
        <w:rPr>
          <w:b/>
        </w:rPr>
        <w:t>:</w:t>
      </w:r>
    </w:p>
    <w:p w:rsidR="009E1756" w:rsidRDefault="00B72814">
      <w:r>
        <w:t xml:space="preserve">Finally, I’d like to ask you to use this site for own research purpose.  </w:t>
      </w:r>
    </w:p>
    <w:p w:rsidR="00B72814" w:rsidRDefault="009E1756">
      <w:r>
        <w:t>Again, just talk out loud about</w:t>
      </w:r>
      <w:r w:rsidR="00B72814">
        <w:t xml:space="preserve"> what you</w:t>
      </w:r>
      <w:r>
        <w:t>’re looking for.  Along the way, please narrate what you</w:t>
      </w:r>
      <w:r w:rsidR="00B72814">
        <w:t xml:space="preserve"> find helpful, confusing, if you’re able to discover anything that you might not have known about, or even if you can’t find somet</w:t>
      </w:r>
      <w:r>
        <w:t>hing that you know that we have.</w:t>
      </w:r>
    </w:p>
    <w:sectPr w:rsidR="00B7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03DE6"/>
    <w:multiLevelType w:val="multilevel"/>
    <w:tmpl w:val="C894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14"/>
    <w:rsid w:val="000A2BE0"/>
    <w:rsid w:val="000E0C61"/>
    <w:rsid w:val="000E5282"/>
    <w:rsid w:val="00192C8E"/>
    <w:rsid w:val="001A033F"/>
    <w:rsid w:val="001A0E9D"/>
    <w:rsid w:val="00224B7F"/>
    <w:rsid w:val="002A6C4B"/>
    <w:rsid w:val="002B7019"/>
    <w:rsid w:val="00363068"/>
    <w:rsid w:val="005C7668"/>
    <w:rsid w:val="006E7668"/>
    <w:rsid w:val="007141CF"/>
    <w:rsid w:val="00930729"/>
    <w:rsid w:val="009E1756"/>
    <w:rsid w:val="00A36B73"/>
    <w:rsid w:val="00B12C92"/>
    <w:rsid w:val="00B72814"/>
    <w:rsid w:val="00C14B48"/>
    <w:rsid w:val="00D00444"/>
    <w:rsid w:val="00D2722B"/>
    <w:rsid w:val="00D8332F"/>
    <w:rsid w:val="00DA36C8"/>
    <w:rsid w:val="00E359A0"/>
    <w:rsid w:val="00EA6A09"/>
    <w:rsid w:val="00F4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DC6D1-5D18-4D25-AC7B-B3B624F3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2814"/>
    <w:rPr>
      <w:b/>
      <w:bCs/>
    </w:rPr>
  </w:style>
  <w:style w:type="character" w:customStyle="1" w:styleId="apple-converted-space">
    <w:name w:val="apple-converted-space"/>
    <w:basedOn w:val="DefaultParagraphFont"/>
    <w:rsid w:val="00B72814"/>
  </w:style>
  <w:style w:type="character" w:styleId="Hyperlink">
    <w:name w:val="Hyperlink"/>
    <w:basedOn w:val="DefaultParagraphFont"/>
    <w:uiPriority w:val="99"/>
    <w:semiHidden/>
    <w:unhideWhenUsed/>
    <w:rsid w:val="00B72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Custer, Mark</dc:creator>
  <cp:keywords/>
  <dc:description/>
  <cp:lastModifiedBy>Custer, Mark</cp:lastModifiedBy>
  <cp:revision>18</cp:revision>
  <cp:lastPrinted>2015-08-31T21:19:00Z</cp:lastPrinted>
  <dcterms:created xsi:type="dcterms:W3CDTF">2015-08-31T15:27:00Z</dcterms:created>
  <dcterms:modified xsi:type="dcterms:W3CDTF">2015-09-01T12:05:00Z</dcterms:modified>
</cp:coreProperties>
</file>